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5C3C42" w14:paraId="6BC6635E" w14:textId="77777777" w:rsidTr="000951AA">
        <w:trPr>
          <w:trHeight w:val="350"/>
        </w:trPr>
        <w:tc>
          <w:tcPr>
            <w:tcW w:w="4835" w:type="dxa"/>
          </w:tcPr>
          <w:p w14:paraId="1C7153D0" w14:textId="77777777" w:rsidR="005C3C42" w:rsidRPr="000951AA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835" w:type="dxa"/>
          </w:tcPr>
          <w:p w14:paraId="42A91639" w14:textId="77777777" w:rsidR="005C3C42" w:rsidRPr="000951AA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14:paraId="5BB8DA6F" w14:textId="77777777" w:rsidTr="000951AA">
        <w:trPr>
          <w:trHeight w:val="493"/>
        </w:trPr>
        <w:tc>
          <w:tcPr>
            <w:tcW w:w="4835" w:type="dxa"/>
          </w:tcPr>
          <w:p w14:paraId="34DF051C" w14:textId="42F17068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Monday, February 10, 2020</w:t>
            </w:r>
          </w:p>
        </w:tc>
        <w:tc>
          <w:tcPr>
            <w:tcW w:w="4835" w:type="dxa"/>
          </w:tcPr>
          <w:p w14:paraId="6AD3D5AA" w14:textId="42309086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Photosynthesis</w:t>
            </w:r>
          </w:p>
        </w:tc>
      </w:tr>
      <w:tr w:rsidR="005C3C42" w14:paraId="758580FC" w14:textId="77777777" w:rsidTr="000951AA">
        <w:trPr>
          <w:trHeight w:val="516"/>
        </w:trPr>
        <w:tc>
          <w:tcPr>
            <w:tcW w:w="4835" w:type="dxa"/>
          </w:tcPr>
          <w:p w14:paraId="5DA0C1F1" w14:textId="65697E5A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Tuesday, February 11, 2020</w:t>
            </w:r>
          </w:p>
        </w:tc>
        <w:tc>
          <w:tcPr>
            <w:tcW w:w="4835" w:type="dxa"/>
          </w:tcPr>
          <w:p w14:paraId="7B3D30C9" w14:textId="75A52316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Cellular Respiration</w:t>
            </w:r>
          </w:p>
        </w:tc>
      </w:tr>
      <w:tr w:rsidR="005C3C42" w14:paraId="2D4E52F3" w14:textId="77777777" w:rsidTr="000951AA">
        <w:trPr>
          <w:trHeight w:val="516"/>
        </w:trPr>
        <w:tc>
          <w:tcPr>
            <w:tcW w:w="4835" w:type="dxa"/>
          </w:tcPr>
          <w:p w14:paraId="1DB22807" w14:textId="068BE591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Wednesday, February 12, 2020</w:t>
            </w:r>
          </w:p>
        </w:tc>
        <w:tc>
          <w:tcPr>
            <w:tcW w:w="4835" w:type="dxa"/>
          </w:tcPr>
          <w:p w14:paraId="56B65E59" w14:textId="12A01791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Comparing Photosynthesis and Cellular Respiration</w:t>
            </w:r>
          </w:p>
        </w:tc>
      </w:tr>
      <w:tr w:rsidR="005C3C42" w14:paraId="7479D1BD" w14:textId="77777777" w:rsidTr="000951AA">
        <w:trPr>
          <w:trHeight w:val="516"/>
        </w:trPr>
        <w:tc>
          <w:tcPr>
            <w:tcW w:w="4835" w:type="dxa"/>
          </w:tcPr>
          <w:p w14:paraId="30D10D38" w14:textId="7013C17B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Thursday, February 13, 2020</w:t>
            </w:r>
          </w:p>
        </w:tc>
        <w:tc>
          <w:tcPr>
            <w:tcW w:w="4835" w:type="dxa"/>
          </w:tcPr>
          <w:p w14:paraId="5EF4E81F" w14:textId="75E9021B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Cell Cycle</w:t>
            </w:r>
          </w:p>
        </w:tc>
      </w:tr>
      <w:tr w:rsidR="005C3C42" w14:paraId="66DCEBE6" w14:textId="77777777" w:rsidTr="000951AA">
        <w:trPr>
          <w:trHeight w:val="493"/>
        </w:trPr>
        <w:tc>
          <w:tcPr>
            <w:tcW w:w="4835" w:type="dxa"/>
          </w:tcPr>
          <w:p w14:paraId="00702FC2" w14:textId="6001429F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Friday, February 14, 2020</w:t>
            </w:r>
          </w:p>
        </w:tc>
        <w:tc>
          <w:tcPr>
            <w:tcW w:w="4835" w:type="dxa"/>
          </w:tcPr>
          <w:p w14:paraId="6AE4CEC2" w14:textId="3947F8F1" w:rsidR="005C3C42" w:rsidRPr="000951AA" w:rsidRDefault="000951A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1AA">
              <w:rPr>
                <w:rFonts w:ascii="Times New Roman" w:hAnsi="Times New Roman" w:cs="Times New Roman"/>
                <w:sz w:val="21"/>
                <w:szCs w:val="21"/>
              </w:rPr>
              <w:t>Cell Cycle</w:t>
            </w:r>
          </w:p>
        </w:tc>
      </w:tr>
    </w:tbl>
    <w:p w14:paraId="4452D2DC" w14:textId="1938AB8E" w:rsidR="00E3481E" w:rsidRPr="000951AA" w:rsidRDefault="000951AA">
      <w:pPr>
        <w:rPr>
          <w:rFonts w:ascii="Times New Roman" w:hAnsi="Times New Roman" w:cs="Times New Roman"/>
          <w:sz w:val="21"/>
          <w:szCs w:val="21"/>
        </w:rPr>
      </w:pPr>
      <w:r w:rsidRPr="000951AA">
        <w:rPr>
          <w:rFonts w:ascii="Times New Roman" w:hAnsi="Times New Roman" w:cs="Times New Roman"/>
          <w:sz w:val="21"/>
          <w:szCs w:val="21"/>
        </w:rPr>
        <w:t>Biology I Honors Agenda for the Week of February 10_14_2020</w:t>
      </w:r>
    </w:p>
    <w:sectPr w:rsidR="00E3481E" w:rsidRPr="000951AA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0951AA"/>
    <w:rsid w:val="005C3C42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CE2E1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2020-02-12T20:12:00Z</dcterms:created>
  <dcterms:modified xsi:type="dcterms:W3CDTF">2020-02-12T20:12:00Z</dcterms:modified>
</cp:coreProperties>
</file>